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A3" w:rsidRPr="00BE4605" w:rsidRDefault="001018A3" w:rsidP="001018A3">
      <w:pPr>
        <w:pStyle w:val="NormalWeb"/>
        <w:shd w:val="clear" w:color="auto" w:fill="FFFFFF"/>
        <w:spacing w:before="0" w:after="0"/>
        <w:rPr>
          <w:rFonts w:ascii="Book Antiqua" w:hAnsi="Book Antiqua" w:cs="Segoe UI"/>
          <w:color w:val="212529"/>
        </w:rPr>
      </w:pP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Name: </w:t>
      </w:r>
      <w:proofErr w:type="spellStart"/>
      <w:r w:rsidRPr="00BE4605">
        <w:rPr>
          <w:rFonts w:ascii="Book Antiqua" w:hAnsi="Book Antiqua" w:cs="Segoe UI"/>
          <w:color w:val="212529"/>
        </w:rPr>
        <w:t>S</w:t>
      </w:r>
      <w:r w:rsidRPr="00BE4605">
        <w:rPr>
          <w:rFonts w:ascii="Book Antiqua" w:hAnsi="Book Antiqua" w:cs="Segoe UI"/>
          <w:color w:val="212529"/>
        </w:rPr>
        <w:t>a</w:t>
      </w:r>
      <w:r w:rsidRPr="00BE4605">
        <w:rPr>
          <w:rFonts w:ascii="Book Antiqua" w:hAnsi="Book Antiqua" w:cs="Segoe UI"/>
          <w:color w:val="212529"/>
        </w:rPr>
        <w:t>mor</w:t>
      </w:r>
      <w:proofErr w:type="spellEnd"/>
      <w:r w:rsidRPr="00BE4605">
        <w:rPr>
          <w:rFonts w:ascii="Book Antiqua" w:hAnsi="Book Antiqua" w:cs="Segoe UI"/>
          <w:color w:val="212529"/>
        </w:rPr>
        <w:t xml:space="preserve"> Reality</w:t>
      </w:r>
      <w:r w:rsidRPr="00BE4605">
        <w:rPr>
          <w:rFonts w:ascii="Book Antiqua" w:hAnsi="Book Antiqua" w:cs="Segoe UI"/>
          <w:color w:val="212529"/>
        </w:rPr>
        <w:t xml:space="preserve"> Limited</w:t>
      </w:r>
      <w:r w:rsidRPr="00BE4605">
        <w:rPr>
          <w:rFonts w:ascii="Book Antiqua" w:hAnsi="Book Antiqua" w:cs="Segoe UI"/>
          <w:color w:val="212529"/>
        </w:rPr>
        <w:br/>
      </w: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CIN: </w:t>
      </w:r>
      <w:r w:rsidRPr="00BE4605">
        <w:rPr>
          <w:rFonts w:ascii="Book Antiqua" w:hAnsi="Book Antiqua" w:cs="Segoe UI"/>
          <w:color w:val="212529"/>
        </w:rPr>
        <w:t>L45400GJ2020PLC118556</w:t>
      </w:r>
      <w:r w:rsidRPr="00BE4605">
        <w:rPr>
          <w:rFonts w:ascii="Book Antiqua" w:hAnsi="Book Antiqua" w:cs="Segoe UI"/>
          <w:color w:val="212529"/>
        </w:rPr>
        <w:br/>
      </w: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Business Description: </w:t>
      </w:r>
      <w:r w:rsidRPr="00BE4605">
        <w:rPr>
          <w:rFonts w:ascii="Book Antiqua" w:hAnsi="Book Antiqua" w:cs="Segoe UI"/>
          <w:color w:val="212529"/>
        </w:rPr>
        <w:t>Real Estate and Construction</w:t>
      </w:r>
      <w:r w:rsidRPr="00BE4605">
        <w:rPr>
          <w:rFonts w:ascii="Book Antiqua" w:hAnsi="Book Antiqua" w:cs="Segoe UI"/>
          <w:color w:val="212529"/>
        </w:rPr>
        <w:br/>
      </w: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Date of Incorporation: </w:t>
      </w:r>
      <w:r w:rsidRPr="00BE4605">
        <w:rPr>
          <w:rFonts w:ascii="Book Antiqua" w:hAnsi="Book Antiqua" w:cs="Segoe UI"/>
          <w:color w:val="212529"/>
        </w:rPr>
        <w:t>01/12/2020</w:t>
      </w:r>
    </w:p>
    <w:p w:rsidR="00B10255" w:rsidRDefault="00B10255" w:rsidP="001018A3">
      <w:pPr>
        <w:pStyle w:val="NormalWeb"/>
        <w:shd w:val="clear" w:color="auto" w:fill="FFFFFF"/>
        <w:spacing w:before="0" w:after="0"/>
        <w:rPr>
          <w:rStyle w:val="Strong"/>
          <w:rFonts w:ascii="Book Antiqua" w:hAnsi="Book Antiqua" w:cs="Segoe UI"/>
          <w:color w:val="212529"/>
          <w:bdr w:val="none" w:sz="0" w:space="0" w:color="auto" w:frame="1"/>
        </w:rPr>
      </w:pPr>
    </w:p>
    <w:p w:rsidR="00B10255" w:rsidRDefault="001018A3" w:rsidP="001018A3">
      <w:pPr>
        <w:pStyle w:val="NormalWeb"/>
        <w:shd w:val="clear" w:color="auto" w:fill="FFFFFF"/>
        <w:spacing w:before="0" w:after="0"/>
        <w:rPr>
          <w:rStyle w:val="Strong"/>
          <w:rFonts w:ascii="Book Antiqua" w:hAnsi="Book Antiqua" w:cs="Segoe UI"/>
          <w:color w:val="212529"/>
          <w:bdr w:val="none" w:sz="0" w:space="0" w:color="auto" w:frame="1"/>
        </w:rPr>
      </w:pP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Registered Office:</w:t>
      </w:r>
      <w:r w:rsidRPr="00BE4605">
        <w:rPr>
          <w:rFonts w:ascii="Book Antiqua" w:hAnsi="Book Antiqua" w:cs="Segoe UI"/>
          <w:color w:val="212529"/>
        </w:rPr>
        <w:br/>
      </w:r>
      <w:r w:rsidRPr="00BE4605">
        <w:rPr>
          <w:rFonts w:ascii="Book Antiqua" w:hAnsi="Book Antiqua" w:cs="Segoe UI"/>
          <w:color w:val="212529"/>
        </w:rPr>
        <w:t xml:space="preserve">FO F.401, Shop Atlantis, Near Reliance Pump, </w:t>
      </w:r>
      <w:proofErr w:type="spellStart"/>
      <w:r w:rsidRPr="00BE4605">
        <w:rPr>
          <w:rFonts w:ascii="Book Antiqua" w:hAnsi="Book Antiqua" w:cs="Segoe UI"/>
          <w:color w:val="212529"/>
        </w:rPr>
        <w:t>Prahladnagar</w:t>
      </w:r>
      <w:proofErr w:type="spellEnd"/>
      <w:r w:rsidRPr="00BE4605">
        <w:rPr>
          <w:rFonts w:ascii="Book Antiqua" w:hAnsi="Book Antiqua" w:cs="Segoe UI"/>
          <w:color w:val="212529"/>
        </w:rPr>
        <w:t xml:space="preserve"> Road, </w:t>
      </w:r>
      <w:proofErr w:type="spellStart"/>
      <w:r w:rsidRPr="00BE4605">
        <w:rPr>
          <w:rFonts w:ascii="Book Antiqua" w:hAnsi="Book Antiqua" w:cs="Segoe UI"/>
          <w:color w:val="212529"/>
        </w:rPr>
        <w:t>Anandnagar</w:t>
      </w:r>
      <w:proofErr w:type="spellEnd"/>
      <w:r w:rsidRPr="00BE4605">
        <w:rPr>
          <w:rFonts w:ascii="Book Antiqua" w:hAnsi="Book Antiqua" w:cs="Segoe UI"/>
          <w:color w:val="212529"/>
        </w:rPr>
        <w:t>, Satellite, Ahmedabad, Gujarat – 380015, India</w:t>
      </w:r>
      <w:r w:rsidRPr="00BE4605">
        <w:rPr>
          <w:rFonts w:ascii="Book Antiqua" w:hAnsi="Book Antiqua" w:cs="Segoe UI"/>
          <w:color w:val="212529"/>
        </w:rPr>
        <w:br/>
        <w:t>Tel. No. 079-4038-0259</w:t>
      </w:r>
      <w:r w:rsidRPr="00BE4605">
        <w:rPr>
          <w:rFonts w:ascii="Book Antiqua" w:hAnsi="Book Antiqua" w:cs="Segoe UI"/>
          <w:color w:val="212529"/>
        </w:rPr>
        <w:br/>
        <w:t xml:space="preserve">E-mail: </w:t>
      </w:r>
      <w:r w:rsidRPr="00BE4605">
        <w:rPr>
          <w:rFonts w:ascii="Book Antiqua" w:hAnsi="Book Antiqua" w:cs="Segoe UI"/>
          <w:color w:val="212529"/>
        </w:rPr>
        <w:t>compliance@samor.in</w:t>
      </w:r>
      <w:r w:rsidRPr="00BE4605">
        <w:rPr>
          <w:rFonts w:ascii="Book Antiqua" w:hAnsi="Book Antiqua" w:cs="Segoe UI"/>
          <w:color w:val="212529"/>
        </w:rPr>
        <w:br/>
        <w:t xml:space="preserve">Website: </w:t>
      </w:r>
      <w:r w:rsidRPr="00BE4605">
        <w:rPr>
          <w:rFonts w:ascii="Book Antiqua" w:hAnsi="Book Antiqua" w:cs="Segoe UI"/>
          <w:color w:val="212529"/>
        </w:rPr>
        <w:t>www.samor.in</w:t>
      </w:r>
      <w:r w:rsidRPr="00BE4605">
        <w:rPr>
          <w:rFonts w:ascii="Book Antiqua" w:hAnsi="Book Antiqua" w:cs="Segoe UI"/>
          <w:color w:val="212529"/>
        </w:rPr>
        <w:br/>
        <w:t>Corporate Identification Number: L45400GJ2020PLC118556</w:t>
      </w:r>
      <w:r w:rsidRPr="00BE4605">
        <w:rPr>
          <w:rFonts w:ascii="Book Antiqua" w:hAnsi="Book Antiqua" w:cs="Segoe UI"/>
          <w:color w:val="212529"/>
        </w:rPr>
        <w:br/>
      </w:r>
    </w:p>
    <w:p w:rsidR="001018A3" w:rsidRPr="00BE4605" w:rsidRDefault="001018A3" w:rsidP="001018A3">
      <w:pPr>
        <w:pStyle w:val="NormalWeb"/>
        <w:shd w:val="clear" w:color="auto" w:fill="FFFFFF"/>
        <w:spacing w:before="0" w:after="0"/>
        <w:rPr>
          <w:rFonts w:ascii="Book Antiqua" w:hAnsi="Book Antiqua" w:cs="Segoe UI"/>
          <w:color w:val="212529"/>
        </w:rPr>
      </w:pP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Company Secretary &amp; Compliance Officer</w:t>
      </w:r>
      <w:r w:rsidRPr="00BE4605">
        <w:rPr>
          <w:rFonts w:ascii="Book Antiqua" w:hAnsi="Book Antiqua" w:cs="Segoe UI"/>
          <w:color w:val="212529"/>
        </w:rPr>
        <w:br/>
      </w:r>
      <w:proofErr w:type="spellStart"/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M</w:t>
      </w: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s.</w:t>
      </w:r>
      <w:proofErr w:type="spellEnd"/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 xml:space="preserve"> </w:t>
      </w:r>
      <w:proofErr w:type="spellStart"/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Pooja</w:t>
      </w:r>
      <w:proofErr w:type="spellEnd"/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 xml:space="preserve"> </w:t>
      </w:r>
      <w:proofErr w:type="spellStart"/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Aidasani</w:t>
      </w:r>
      <w:proofErr w:type="spellEnd"/>
    </w:p>
    <w:p w:rsidR="001018A3" w:rsidRPr="00BE4605" w:rsidRDefault="001018A3" w:rsidP="001018A3">
      <w:pPr>
        <w:pStyle w:val="NormalWeb"/>
        <w:shd w:val="clear" w:color="auto" w:fill="FFFFFF"/>
        <w:spacing w:before="0" w:after="0"/>
        <w:rPr>
          <w:rStyle w:val="Strong"/>
          <w:rFonts w:ascii="Book Antiqua" w:hAnsi="Book Antiqua" w:cs="Segoe UI"/>
          <w:color w:val="212529"/>
          <w:bdr w:val="none" w:sz="0" w:space="0" w:color="auto" w:frame="1"/>
        </w:rPr>
      </w:pPr>
      <w:r w:rsidRPr="00BE4605">
        <w:rPr>
          <w:rFonts w:ascii="Book Antiqua" w:hAnsi="Book Antiqua" w:cs="Segoe UI"/>
          <w:color w:val="212529"/>
        </w:rPr>
        <w:t xml:space="preserve">FO F.401, Shop Atlantis, Near Reliance Pump, </w:t>
      </w:r>
      <w:proofErr w:type="spellStart"/>
      <w:r w:rsidRPr="00BE4605">
        <w:rPr>
          <w:rFonts w:ascii="Book Antiqua" w:hAnsi="Book Antiqua" w:cs="Segoe UI"/>
          <w:color w:val="212529"/>
        </w:rPr>
        <w:t>Prahladnagar</w:t>
      </w:r>
      <w:proofErr w:type="spellEnd"/>
      <w:r w:rsidRPr="00BE4605">
        <w:rPr>
          <w:rFonts w:ascii="Book Antiqua" w:hAnsi="Book Antiqua" w:cs="Segoe UI"/>
          <w:color w:val="212529"/>
        </w:rPr>
        <w:t xml:space="preserve"> Road, </w:t>
      </w:r>
      <w:proofErr w:type="spellStart"/>
      <w:r w:rsidRPr="00BE4605">
        <w:rPr>
          <w:rFonts w:ascii="Book Antiqua" w:hAnsi="Book Antiqua" w:cs="Segoe UI"/>
          <w:color w:val="212529"/>
        </w:rPr>
        <w:t>Anandnagar</w:t>
      </w:r>
      <w:proofErr w:type="spellEnd"/>
      <w:r w:rsidRPr="00BE4605">
        <w:rPr>
          <w:rFonts w:ascii="Book Antiqua" w:hAnsi="Book Antiqua" w:cs="Segoe UI"/>
          <w:color w:val="212529"/>
        </w:rPr>
        <w:t>, Satellite, Ahmedabad, Gujarat – 380015, India</w:t>
      </w:r>
      <w:r w:rsidRPr="00BE4605">
        <w:rPr>
          <w:rFonts w:ascii="Book Antiqua" w:hAnsi="Book Antiqua" w:cs="Segoe UI"/>
          <w:color w:val="212529"/>
        </w:rPr>
        <w:br/>
        <w:t>Tel. No. 079-4038-0259</w:t>
      </w:r>
      <w:r w:rsidRPr="00BE4605">
        <w:rPr>
          <w:rFonts w:ascii="Book Antiqua" w:hAnsi="Book Antiqua" w:cs="Segoe UI"/>
          <w:color w:val="212529"/>
        </w:rPr>
        <w:br/>
        <w:t>E-mail: compliance@samor.in</w:t>
      </w:r>
      <w:r w:rsidRPr="00BE4605">
        <w:rPr>
          <w:rFonts w:ascii="Book Antiqua" w:hAnsi="Book Antiqua" w:cs="Segoe UI"/>
          <w:color w:val="212529"/>
        </w:rPr>
        <w:br/>
      </w:r>
    </w:p>
    <w:p w:rsidR="00BE4605" w:rsidRPr="00BE4605" w:rsidRDefault="001018A3" w:rsidP="001018A3">
      <w:pPr>
        <w:pStyle w:val="NormalWeb"/>
        <w:shd w:val="clear" w:color="auto" w:fill="FFFFFF"/>
        <w:spacing w:before="0" w:after="0"/>
        <w:rPr>
          <w:rStyle w:val="Strong"/>
          <w:rFonts w:ascii="Book Antiqua" w:hAnsi="Book Antiqua" w:cs="Segoe UI"/>
          <w:color w:val="212529"/>
          <w:bdr w:val="none" w:sz="0" w:space="0" w:color="auto" w:frame="1"/>
        </w:rPr>
      </w:pP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Registrar to the Issue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/>
          <w:sz w:val="24"/>
          <w:szCs w:val="24"/>
        </w:rPr>
      </w:pPr>
      <w:r w:rsidRPr="00BE4605">
        <w:rPr>
          <w:rFonts w:ascii="Book Antiqua" w:hAnsi="Book Antiqua" w:cs="Times New Roman"/>
          <w:b/>
          <w:sz w:val="24"/>
          <w:szCs w:val="24"/>
        </w:rPr>
        <w:t>KFIN TECHNOLOGIES LIMITED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Cs/>
          <w:sz w:val="24"/>
          <w:szCs w:val="24"/>
        </w:rPr>
        <w:t xml:space="preserve">Selenium Tower-B, Plot No. 31-32, </w:t>
      </w:r>
      <w:proofErr w:type="spellStart"/>
      <w:r w:rsidRPr="00BE4605">
        <w:rPr>
          <w:rFonts w:ascii="Book Antiqua" w:hAnsi="Book Antiqua" w:cs="Times New Roman"/>
          <w:bCs/>
          <w:sz w:val="24"/>
          <w:szCs w:val="24"/>
        </w:rPr>
        <w:t>Gachibowli</w:t>
      </w:r>
      <w:proofErr w:type="spellEnd"/>
      <w:r w:rsidRPr="00BE4605">
        <w:rPr>
          <w:rFonts w:ascii="Book Antiqua" w:hAnsi="Book Antiqua" w:cs="Times New Roman"/>
          <w:bCs/>
          <w:sz w:val="24"/>
          <w:szCs w:val="24"/>
        </w:rPr>
        <w:t xml:space="preserve">, 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Cs/>
          <w:sz w:val="24"/>
          <w:szCs w:val="24"/>
        </w:rPr>
        <w:t xml:space="preserve">Financial District, </w:t>
      </w:r>
      <w:proofErr w:type="spellStart"/>
      <w:r w:rsidRPr="00BE4605">
        <w:rPr>
          <w:rFonts w:ascii="Book Antiqua" w:hAnsi="Book Antiqua" w:cs="Times New Roman"/>
          <w:bCs/>
          <w:sz w:val="24"/>
          <w:szCs w:val="24"/>
        </w:rPr>
        <w:t>Nanakramguda</w:t>
      </w:r>
      <w:proofErr w:type="spellEnd"/>
      <w:r w:rsidRPr="00BE4605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Pr="00BE4605">
        <w:rPr>
          <w:rFonts w:ascii="Book Antiqua" w:hAnsi="Book Antiqua" w:cs="Times New Roman"/>
          <w:bCs/>
          <w:sz w:val="24"/>
          <w:szCs w:val="24"/>
        </w:rPr>
        <w:t>Serilingampally</w:t>
      </w:r>
      <w:proofErr w:type="spellEnd"/>
      <w:r w:rsidRPr="00BE4605">
        <w:rPr>
          <w:rFonts w:ascii="Book Antiqua" w:hAnsi="Book Antiqua" w:cs="Times New Roman"/>
          <w:bCs/>
          <w:sz w:val="24"/>
          <w:szCs w:val="24"/>
        </w:rPr>
        <w:t xml:space="preserve">, 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Cs/>
          <w:sz w:val="24"/>
          <w:szCs w:val="24"/>
        </w:rPr>
        <w:t xml:space="preserve">Hyderabad, </w:t>
      </w:r>
      <w:proofErr w:type="spellStart"/>
      <w:r w:rsidRPr="00BE4605">
        <w:rPr>
          <w:rFonts w:ascii="Book Antiqua" w:hAnsi="Book Antiqua" w:cs="Times New Roman"/>
          <w:bCs/>
          <w:sz w:val="24"/>
          <w:szCs w:val="24"/>
        </w:rPr>
        <w:t>Telangana</w:t>
      </w:r>
      <w:proofErr w:type="spellEnd"/>
      <w:r w:rsidRPr="00BE4605">
        <w:rPr>
          <w:rFonts w:ascii="Book Antiqua" w:hAnsi="Book Antiqua" w:cs="Times New Roman"/>
          <w:bCs/>
          <w:sz w:val="24"/>
          <w:szCs w:val="24"/>
        </w:rPr>
        <w:t xml:space="preserve"> – 500 032. 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/>
          <w:sz w:val="24"/>
          <w:szCs w:val="24"/>
        </w:rPr>
        <w:t>Tel: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+91-40-6716-2222;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/>
          <w:bCs/>
          <w:sz w:val="24"/>
          <w:szCs w:val="24"/>
        </w:rPr>
        <w:t>Fax No.: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+91-40-2343-1551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/>
          <w:sz w:val="24"/>
          <w:szCs w:val="24"/>
        </w:rPr>
        <w:t>Email: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BE4605">
        <w:rPr>
          <w:rStyle w:val="Hyperlink"/>
          <w:rFonts w:cs="Times New Roman"/>
          <w:bCs/>
        </w:rPr>
        <w:t>raghu.veedha@kfintech.com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/>
          <w:sz w:val="24"/>
          <w:szCs w:val="24"/>
        </w:rPr>
        <w:t>Website: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</w:t>
      </w:r>
      <w:hyperlink r:id="rId4" w:history="1">
        <w:r w:rsidRPr="00BE4605">
          <w:rPr>
            <w:rStyle w:val="Hyperlink"/>
            <w:rFonts w:ascii="Book Antiqua" w:hAnsi="Book Antiqua" w:cs="Times New Roman"/>
            <w:bCs/>
            <w:sz w:val="24"/>
            <w:szCs w:val="24"/>
          </w:rPr>
          <w:t>www.kfintech.com</w:t>
        </w:r>
      </w:hyperlink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/>
          <w:sz w:val="24"/>
          <w:szCs w:val="24"/>
        </w:rPr>
        <w:t>Investors Grievance E-mail: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</w:t>
      </w:r>
      <w:hyperlink r:id="rId5">
        <w:r w:rsidRPr="00BE4605">
          <w:rPr>
            <w:rStyle w:val="Hyperlink"/>
            <w:rFonts w:ascii="Book Antiqua" w:hAnsi="Book Antiqua" w:cs="Times New Roman"/>
            <w:bCs/>
            <w:sz w:val="24"/>
            <w:szCs w:val="24"/>
          </w:rPr>
          <w:t>einward.ris@kfintech.com</w:t>
        </w:r>
      </w:hyperlink>
      <w:r w:rsidRPr="00BE4605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:rsid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/>
          <w:sz w:val="24"/>
          <w:szCs w:val="24"/>
        </w:rPr>
        <w:t>Contact Person: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M Murali Krishna</w:t>
      </w:r>
    </w:p>
    <w:p w:rsidR="00BE4605" w:rsidRPr="00BE4605" w:rsidRDefault="00BE4605" w:rsidP="00BE4605">
      <w:pPr>
        <w:contextualSpacing/>
        <w:jc w:val="both"/>
        <w:rPr>
          <w:rFonts w:ascii="Book Antiqua" w:hAnsi="Book Antiqua" w:cs="Times New Roman"/>
          <w:bCs/>
          <w:sz w:val="24"/>
          <w:szCs w:val="24"/>
        </w:rPr>
      </w:pPr>
      <w:r w:rsidRPr="00BE4605">
        <w:rPr>
          <w:rFonts w:ascii="Book Antiqua" w:hAnsi="Book Antiqua" w:cs="Times New Roman"/>
          <w:b/>
          <w:sz w:val="24"/>
          <w:szCs w:val="24"/>
        </w:rPr>
        <w:t>SEBI Registration Number:</w:t>
      </w:r>
      <w:r w:rsidRPr="00BE4605">
        <w:rPr>
          <w:rFonts w:ascii="Book Antiqua" w:hAnsi="Book Antiqua" w:cs="Times New Roman"/>
          <w:bCs/>
          <w:sz w:val="24"/>
          <w:szCs w:val="24"/>
        </w:rPr>
        <w:t xml:space="preserve"> INR000000221</w:t>
      </w:r>
    </w:p>
    <w:p w:rsidR="001018A3" w:rsidRPr="00BE4605" w:rsidRDefault="001018A3" w:rsidP="001018A3">
      <w:pPr>
        <w:pStyle w:val="NormalWeb"/>
        <w:shd w:val="clear" w:color="auto" w:fill="FFFFFF"/>
        <w:spacing w:before="0" w:after="0"/>
        <w:rPr>
          <w:rFonts w:ascii="Book Antiqua" w:hAnsi="Book Antiqua" w:cs="Segoe UI"/>
          <w:color w:val="212529"/>
        </w:rPr>
      </w:pPr>
      <w:r w:rsidRPr="00BE4605">
        <w:rPr>
          <w:rFonts w:ascii="Book Antiqua" w:hAnsi="Book Antiqua" w:cs="Segoe UI"/>
          <w:color w:val="212529"/>
        </w:rPr>
        <w:br/>
      </w:r>
      <w:r w:rsidRP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Registrar of Companies</w:t>
      </w:r>
      <w:r w:rsidR="00BE4605">
        <w:rPr>
          <w:rStyle w:val="Strong"/>
          <w:rFonts w:ascii="Book Antiqua" w:hAnsi="Book Antiqua" w:cs="Segoe UI"/>
          <w:color w:val="212529"/>
          <w:bdr w:val="none" w:sz="0" w:space="0" w:color="auto" w:frame="1"/>
        </w:rPr>
        <w:t>, Ahmedabad</w:t>
      </w:r>
    </w:p>
    <w:p w:rsidR="001018A3" w:rsidRPr="00BE4605" w:rsidRDefault="001018A3" w:rsidP="001018A3">
      <w:pPr>
        <w:pStyle w:val="NormalWeb"/>
        <w:shd w:val="clear" w:color="auto" w:fill="FFFFFF"/>
        <w:spacing w:before="0" w:after="0"/>
        <w:rPr>
          <w:rFonts w:ascii="Book Antiqua" w:hAnsi="Book Antiqua" w:cs="Segoe UI"/>
          <w:color w:val="212529"/>
        </w:rPr>
      </w:pPr>
      <w:r w:rsidRPr="00BE4605">
        <w:rPr>
          <w:rFonts w:ascii="Book Antiqua" w:hAnsi="Book Antiqua" w:cs="Segoe UI"/>
          <w:color w:val="212529"/>
        </w:rPr>
        <w:t xml:space="preserve">ROC </w:t>
      </w:r>
      <w:proofErr w:type="spellStart"/>
      <w:r w:rsidRPr="00BE4605">
        <w:rPr>
          <w:rFonts w:ascii="Book Antiqua" w:hAnsi="Book Antiqua" w:cs="Segoe UI"/>
          <w:color w:val="212529"/>
        </w:rPr>
        <w:t>Bhavan</w:t>
      </w:r>
      <w:proofErr w:type="spellEnd"/>
      <w:r w:rsidRPr="00BE4605">
        <w:rPr>
          <w:rFonts w:ascii="Book Antiqua" w:hAnsi="Book Antiqua" w:cs="Segoe UI"/>
          <w:color w:val="212529"/>
        </w:rPr>
        <w:t xml:space="preserve">, </w:t>
      </w:r>
      <w:proofErr w:type="spellStart"/>
      <w:r w:rsidRPr="00BE4605">
        <w:rPr>
          <w:rFonts w:ascii="Book Antiqua" w:hAnsi="Book Antiqua" w:cs="Segoe UI"/>
          <w:color w:val="212529"/>
        </w:rPr>
        <w:t>OppRupal</w:t>
      </w:r>
      <w:proofErr w:type="spellEnd"/>
      <w:r w:rsidRPr="00BE4605">
        <w:rPr>
          <w:rFonts w:ascii="Book Antiqua" w:hAnsi="Book Antiqua" w:cs="Segoe UI"/>
          <w:color w:val="212529"/>
        </w:rPr>
        <w:t xml:space="preserve"> Park Society</w:t>
      </w:r>
      <w:proofErr w:type="gramStart"/>
      <w:r w:rsidRPr="00BE4605">
        <w:rPr>
          <w:rFonts w:ascii="Book Antiqua" w:hAnsi="Book Antiqua" w:cs="Segoe UI"/>
          <w:color w:val="212529"/>
        </w:rPr>
        <w:t>,</w:t>
      </w:r>
      <w:proofErr w:type="gramEnd"/>
      <w:r w:rsidRPr="00BE4605">
        <w:rPr>
          <w:rFonts w:ascii="Book Antiqua" w:hAnsi="Book Antiqua" w:cs="Segoe UI"/>
          <w:color w:val="212529"/>
        </w:rPr>
        <w:br/>
      </w:r>
      <w:proofErr w:type="spellStart"/>
      <w:r w:rsidRPr="00BE4605">
        <w:rPr>
          <w:rFonts w:ascii="Book Antiqua" w:hAnsi="Book Antiqua" w:cs="Segoe UI"/>
          <w:color w:val="212529"/>
        </w:rPr>
        <w:t>Naranpura</w:t>
      </w:r>
      <w:proofErr w:type="spellEnd"/>
      <w:r w:rsidRPr="00BE4605">
        <w:rPr>
          <w:rFonts w:ascii="Book Antiqua" w:hAnsi="Book Antiqua" w:cs="Segoe UI"/>
          <w:color w:val="212529"/>
        </w:rPr>
        <w:t>, Ahmedabad-380013,</w:t>
      </w:r>
      <w:r w:rsidRPr="00BE4605">
        <w:rPr>
          <w:rFonts w:ascii="Book Antiqua" w:hAnsi="Book Antiqua" w:cs="Segoe UI"/>
          <w:color w:val="212529"/>
        </w:rPr>
        <w:br/>
        <w:t>Gujarat, India</w:t>
      </w:r>
      <w:r w:rsidRPr="00BE4605">
        <w:rPr>
          <w:rFonts w:ascii="Book Antiqua" w:hAnsi="Book Antiqua" w:cs="Segoe UI"/>
          <w:color w:val="212529"/>
        </w:rPr>
        <w:br/>
        <w:t>Tel No. +91-079-27437597</w:t>
      </w:r>
      <w:r w:rsidRPr="00BE4605">
        <w:rPr>
          <w:rFonts w:ascii="Book Antiqua" w:hAnsi="Book Antiqua" w:cs="Segoe UI"/>
          <w:color w:val="212529"/>
        </w:rPr>
        <w:br/>
      </w:r>
      <w:r w:rsidRPr="00BE4605">
        <w:rPr>
          <w:rFonts w:ascii="Book Antiqua" w:hAnsi="Book Antiqua" w:cs="Segoe UI"/>
          <w:color w:val="212529"/>
        </w:rPr>
        <w:lastRenderedPageBreak/>
        <w:t>Fax No.:+91-079-27438371</w:t>
      </w:r>
      <w:r w:rsidRPr="00BE4605">
        <w:rPr>
          <w:rFonts w:ascii="Book Antiqua" w:hAnsi="Book Antiqua" w:cs="Segoe UI"/>
          <w:color w:val="212529"/>
        </w:rPr>
        <w:br/>
      </w:r>
      <w:proofErr w:type="spellStart"/>
      <w:r w:rsidRPr="00BE4605">
        <w:rPr>
          <w:rFonts w:ascii="Book Antiqua" w:hAnsi="Book Antiqua" w:cs="Segoe UI"/>
          <w:color w:val="212529"/>
        </w:rPr>
        <w:t>Email</w:t>
      </w:r>
      <w:proofErr w:type="gramStart"/>
      <w:r w:rsidRPr="00BE4605">
        <w:rPr>
          <w:rFonts w:ascii="Book Antiqua" w:hAnsi="Book Antiqua" w:cs="Segoe UI"/>
          <w:color w:val="212529"/>
        </w:rPr>
        <w:t>:roc</w:t>
      </w:r>
      <w:proofErr w:type="spellEnd"/>
      <w:proofErr w:type="gramEnd"/>
      <w:r w:rsidRPr="00BE4605">
        <w:rPr>
          <w:rFonts w:ascii="Book Antiqua" w:hAnsi="Book Antiqua" w:cs="Segoe UI"/>
          <w:color w:val="212529"/>
        </w:rPr>
        <w:t>. ahmedabad@mca.gov.in</w:t>
      </w:r>
      <w:r w:rsidRPr="00BE4605">
        <w:rPr>
          <w:rFonts w:ascii="Book Antiqua" w:hAnsi="Book Antiqua" w:cs="Segoe UI"/>
          <w:color w:val="212529"/>
        </w:rPr>
        <w:br/>
        <w:t>Website: http://www.mca.gov.in</w:t>
      </w:r>
    </w:p>
    <w:p w:rsidR="004169E4" w:rsidRPr="00BE4605" w:rsidRDefault="00B10255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4169E4" w:rsidRPr="00BE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EE"/>
    <w:rsid w:val="001018A3"/>
    <w:rsid w:val="00175EAE"/>
    <w:rsid w:val="00353462"/>
    <w:rsid w:val="00B10255"/>
    <w:rsid w:val="00BE4605"/>
    <w:rsid w:val="00C92D79"/>
    <w:rsid w:val="00F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F617B-0AF0-47B9-9F85-D4CAE00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018A3"/>
    <w:rPr>
      <w:b/>
      <w:bCs/>
    </w:rPr>
  </w:style>
  <w:style w:type="character" w:styleId="Hyperlink">
    <w:name w:val="Hyperlink"/>
    <w:aliases w:val="hyperlink"/>
    <w:basedOn w:val="DefaultParagraphFont"/>
    <w:uiPriority w:val="99"/>
    <w:unhideWhenUsed/>
    <w:qFormat/>
    <w:rsid w:val="00BE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nward.ris@kfintech.com" TargetMode="External"/><Relationship Id="rId4" Type="http://schemas.openxmlformats.org/officeDocument/2006/relationships/hyperlink" Target="http://www.kfi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Shah</dc:creator>
  <cp:keywords/>
  <dc:description/>
  <cp:lastModifiedBy>Nirav Shah</cp:lastModifiedBy>
  <cp:revision>5</cp:revision>
  <dcterms:created xsi:type="dcterms:W3CDTF">2023-04-04T10:48:00Z</dcterms:created>
  <dcterms:modified xsi:type="dcterms:W3CDTF">2023-04-04T10:56:00Z</dcterms:modified>
</cp:coreProperties>
</file>